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75F" w:rsidRDefault="0012575F" w:rsidP="006A0207">
      <w:pPr>
        <w:jc w:val="center"/>
        <w:rPr>
          <w:rFonts w:ascii="Century Gothic" w:hAnsi="Century Gothic"/>
          <w:b/>
          <w:sz w:val="32"/>
        </w:rPr>
      </w:pPr>
    </w:p>
    <w:p w:rsidR="006A0207" w:rsidRPr="006A0207" w:rsidRDefault="006A0207" w:rsidP="006A0207">
      <w:pPr>
        <w:jc w:val="center"/>
        <w:rPr>
          <w:rFonts w:ascii="Century Gothic" w:hAnsi="Century Gothic"/>
          <w:b/>
          <w:sz w:val="32"/>
        </w:rPr>
      </w:pPr>
      <w:r w:rsidRPr="006A0207">
        <w:rPr>
          <w:rFonts w:ascii="Century Gothic" w:hAnsi="Century Gothic"/>
          <w:b/>
          <w:sz w:val="32"/>
        </w:rPr>
        <w:t>Torrey Pines Homeowners Association</w:t>
      </w:r>
    </w:p>
    <w:p w:rsidR="006A0207" w:rsidRPr="006A0207" w:rsidRDefault="006A0207" w:rsidP="006A0207">
      <w:pPr>
        <w:jc w:val="center"/>
        <w:rPr>
          <w:rFonts w:ascii="Century Gothic" w:hAnsi="Century Gothic"/>
          <w:b/>
          <w:sz w:val="32"/>
        </w:rPr>
      </w:pPr>
      <w:r w:rsidRPr="006A0207">
        <w:rPr>
          <w:rFonts w:ascii="Century Gothic" w:hAnsi="Century Gothic"/>
          <w:b/>
          <w:sz w:val="32"/>
        </w:rPr>
        <w:t>Annual Meeting Minutes</w:t>
      </w:r>
    </w:p>
    <w:p w:rsidR="006A0207" w:rsidRDefault="006A0207" w:rsidP="006A0207">
      <w:pPr>
        <w:jc w:val="center"/>
        <w:rPr>
          <w:rFonts w:ascii="Century Gothic" w:hAnsi="Century Gothic"/>
        </w:rPr>
      </w:pPr>
      <w:r w:rsidRPr="006A0207">
        <w:rPr>
          <w:rFonts w:ascii="Century Gothic" w:hAnsi="Century Gothic"/>
        </w:rPr>
        <w:t>May 12, 2014</w:t>
      </w:r>
    </w:p>
    <w:p w:rsidR="006A0207" w:rsidRDefault="006A0207" w:rsidP="006A0207">
      <w:pPr>
        <w:jc w:val="center"/>
        <w:rPr>
          <w:rFonts w:ascii="Century Gothic" w:hAnsi="Century Gothic"/>
        </w:rPr>
      </w:pPr>
    </w:p>
    <w:p w:rsidR="006A0207" w:rsidRPr="006A0207" w:rsidRDefault="006A0207" w:rsidP="006A0207">
      <w:pPr>
        <w:pStyle w:val="ListParagraph"/>
        <w:numPr>
          <w:ilvl w:val="0"/>
          <w:numId w:val="1"/>
        </w:numPr>
        <w:rPr>
          <w:rFonts w:ascii="Century Gothic" w:hAnsi="Century Gothic"/>
          <w:b/>
        </w:rPr>
      </w:pPr>
      <w:r w:rsidRPr="006A0207">
        <w:rPr>
          <w:rFonts w:ascii="Century Gothic" w:hAnsi="Century Gothic"/>
          <w:b/>
        </w:rPr>
        <w:t>Call to Order</w:t>
      </w:r>
    </w:p>
    <w:p w:rsidR="006A0207" w:rsidRDefault="006A0207" w:rsidP="006A0207">
      <w:pPr>
        <w:pStyle w:val="ListParagraph"/>
        <w:ind w:left="1080"/>
        <w:rPr>
          <w:rFonts w:ascii="Century Gothic" w:hAnsi="Century Gothic"/>
        </w:rPr>
      </w:pPr>
      <w:r>
        <w:rPr>
          <w:rFonts w:ascii="Century Gothic" w:hAnsi="Century Gothic"/>
        </w:rPr>
        <w:t>Mike Classen called to order the annual meeting of the Torrey Pines Homeowners at 7:08 pm on Monday, May 12, 2014</w:t>
      </w:r>
    </w:p>
    <w:p w:rsidR="006A0207" w:rsidRDefault="006A0207" w:rsidP="006A0207">
      <w:pPr>
        <w:pStyle w:val="ListParagraph"/>
        <w:ind w:left="1080"/>
        <w:rPr>
          <w:rFonts w:ascii="Century Gothic" w:hAnsi="Century Gothic"/>
        </w:rPr>
      </w:pPr>
    </w:p>
    <w:p w:rsidR="006A0207" w:rsidRPr="006A0207" w:rsidRDefault="006A0207" w:rsidP="006A0207">
      <w:pPr>
        <w:pStyle w:val="ListParagraph"/>
        <w:numPr>
          <w:ilvl w:val="0"/>
          <w:numId w:val="1"/>
        </w:numPr>
        <w:rPr>
          <w:rFonts w:ascii="Century Gothic" w:hAnsi="Century Gothic"/>
          <w:b/>
        </w:rPr>
      </w:pPr>
      <w:r w:rsidRPr="006A0207">
        <w:rPr>
          <w:rFonts w:ascii="Century Gothic" w:hAnsi="Century Gothic"/>
          <w:b/>
        </w:rPr>
        <w:t>Roll Call</w:t>
      </w:r>
    </w:p>
    <w:p w:rsidR="006A0207" w:rsidRPr="006A0207" w:rsidRDefault="006A0207" w:rsidP="006A0207">
      <w:pPr>
        <w:pStyle w:val="ListParagraph"/>
        <w:ind w:left="1080"/>
        <w:rPr>
          <w:rFonts w:ascii="Century Gothic" w:hAnsi="Century Gothic"/>
        </w:rPr>
      </w:pPr>
      <w:r w:rsidRPr="006A0207">
        <w:rPr>
          <w:rFonts w:ascii="Century Gothic" w:hAnsi="Century Gothic"/>
        </w:rPr>
        <w:t>The following persons were present from the Torrey Pines Board:</w:t>
      </w:r>
    </w:p>
    <w:p w:rsidR="006A0207" w:rsidRDefault="006A0207" w:rsidP="006A0207">
      <w:pPr>
        <w:pStyle w:val="ListParagraph"/>
        <w:ind w:left="1080"/>
        <w:rPr>
          <w:rFonts w:ascii="Century Gothic" w:hAnsi="Century Gothic"/>
        </w:rPr>
      </w:pPr>
      <w:r>
        <w:rPr>
          <w:rFonts w:ascii="Century Gothic" w:hAnsi="Century Gothic"/>
        </w:rPr>
        <w:t>President-Mike Classen</w:t>
      </w:r>
    </w:p>
    <w:p w:rsidR="006A0207" w:rsidRDefault="006A0207" w:rsidP="006A0207">
      <w:pPr>
        <w:pStyle w:val="ListParagraph"/>
        <w:ind w:left="1080"/>
        <w:rPr>
          <w:rFonts w:ascii="Century Gothic" w:hAnsi="Century Gothic"/>
        </w:rPr>
      </w:pPr>
      <w:r>
        <w:rPr>
          <w:rFonts w:ascii="Century Gothic" w:hAnsi="Century Gothic"/>
        </w:rPr>
        <w:t>Vice President-Sarah Stevens</w:t>
      </w:r>
    </w:p>
    <w:p w:rsidR="006A0207" w:rsidRDefault="006A0207" w:rsidP="006A0207">
      <w:pPr>
        <w:pStyle w:val="ListParagraph"/>
        <w:ind w:left="1080"/>
        <w:rPr>
          <w:rFonts w:ascii="Century Gothic" w:hAnsi="Century Gothic"/>
        </w:rPr>
      </w:pPr>
      <w:r>
        <w:rPr>
          <w:rFonts w:ascii="Century Gothic" w:hAnsi="Century Gothic"/>
        </w:rPr>
        <w:t>Treasurer/Webmaster-Christy Kofoed</w:t>
      </w:r>
    </w:p>
    <w:p w:rsidR="006A0207" w:rsidRDefault="006A0207" w:rsidP="006A0207">
      <w:pPr>
        <w:pStyle w:val="ListParagraph"/>
        <w:ind w:left="1080"/>
        <w:rPr>
          <w:rFonts w:ascii="Century Gothic" w:hAnsi="Century Gothic"/>
        </w:rPr>
      </w:pPr>
      <w:r>
        <w:rPr>
          <w:rFonts w:ascii="Century Gothic" w:hAnsi="Century Gothic"/>
        </w:rPr>
        <w:t>Secretary-Laura Strubbe</w:t>
      </w:r>
    </w:p>
    <w:p w:rsidR="00F2004F" w:rsidRDefault="00F2004F" w:rsidP="006A0207">
      <w:pPr>
        <w:pStyle w:val="ListParagraph"/>
        <w:ind w:left="1080"/>
        <w:rPr>
          <w:rFonts w:ascii="Century Gothic" w:hAnsi="Century Gothic"/>
        </w:rPr>
      </w:pPr>
      <w:r>
        <w:rPr>
          <w:rFonts w:ascii="Century Gothic" w:hAnsi="Century Gothic"/>
        </w:rPr>
        <w:t>At Large/Security-Jason Young (not present)</w:t>
      </w:r>
    </w:p>
    <w:p w:rsidR="006A0207" w:rsidRDefault="006A0207" w:rsidP="006A0207">
      <w:pPr>
        <w:pStyle w:val="ListParagraph"/>
        <w:ind w:left="1080"/>
        <w:rPr>
          <w:rFonts w:ascii="Century Gothic" w:hAnsi="Century Gothic"/>
        </w:rPr>
      </w:pPr>
    </w:p>
    <w:p w:rsidR="006A0207" w:rsidRDefault="006A0207" w:rsidP="006A0207">
      <w:pPr>
        <w:pStyle w:val="ListParagraph"/>
        <w:ind w:left="1080"/>
        <w:rPr>
          <w:rFonts w:ascii="Century Gothic" w:hAnsi="Century Gothic"/>
        </w:rPr>
      </w:pPr>
      <w:r>
        <w:rPr>
          <w:rFonts w:ascii="Century Gothic" w:hAnsi="Century Gothic"/>
        </w:rPr>
        <w:t xml:space="preserve">We had a total of </w:t>
      </w:r>
      <w:r w:rsidR="00F022ED">
        <w:rPr>
          <w:rFonts w:ascii="Century Gothic" w:hAnsi="Century Gothic"/>
        </w:rPr>
        <w:t>15</w:t>
      </w:r>
      <w:r>
        <w:rPr>
          <w:rFonts w:ascii="Century Gothic" w:hAnsi="Century Gothic"/>
        </w:rPr>
        <w:t xml:space="preserve"> home owners attend the meeting:</w:t>
      </w:r>
    </w:p>
    <w:p w:rsidR="006A0207" w:rsidRDefault="006A0207" w:rsidP="006A0207">
      <w:pPr>
        <w:pStyle w:val="ListParagraph"/>
        <w:ind w:left="1080"/>
        <w:rPr>
          <w:rFonts w:ascii="Century Gothic" w:hAnsi="Century Gothic"/>
        </w:rPr>
      </w:pPr>
    </w:p>
    <w:p w:rsidR="006A0207" w:rsidRPr="006A0207" w:rsidRDefault="006A0207" w:rsidP="006A0207">
      <w:pPr>
        <w:pStyle w:val="ListParagraph"/>
        <w:ind w:left="1080"/>
        <w:rPr>
          <w:rFonts w:ascii="Century Gothic" w:hAnsi="Century Gothic"/>
        </w:rPr>
      </w:pPr>
    </w:p>
    <w:p w:rsidR="006A0207" w:rsidRPr="006A0207" w:rsidRDefault="006A0207" w:rsidP="006A0207">
      <w:pPr>
        <w:pStyle w:val="ListParagraph"/>
        <w:numPr>
          <w:ilvl w:val="0"/>
          <w:numId w:val="1"/>
        </w:numPr>
        <w:rPr>
          <w:rFonts w:ascii="Century Gothic" w:hAnsi="Century Gothic"/>
          <w:b/>
        </w:rPr>
      </w:pPr>
      <w:r w:rsidRPr="006A0207">
        <w:rPr>
          <w:rFonts w:ascii="Century Gothic" w:hAnsi="Century Gothic"/>
          <w:b/>
        </w:rPr>
        <w:t>Approval of minutes from last meeting</w:t>
      </w:r>
    </w:p>
    <w:p w:rsidR="006A0207" w:rsidRDefault="006A0207" w:rsidP="006A0207">
      <w:pPr>
        <w:pStyle w:val="ListParagraph"/>
        <w:ind w:left="1080"/>
        <w:rPr>
          <w:rFonts w:ascii="Century Gothic" w:hAnsi="Century Gothic"/>
        </w:rPr>
      </w:pPr>
      <w:r>
        <w:rPr>
          <w:rFonts w:ascii="Century Gothic" w:hAnsi="Century Gothic"/>
        </w:rPr>
        <w:t>Laura Strubbe read the minutes from the last meeting, which was held in May of 2013. The minutes were approved as read.</w:t>
      </w:r>
    </w:p>
    <w:p w:rsidR="006A0207" w:rsidRDefault="006A0207" w:rsidP="006A0207">
      <w:pPr>
        <w:pStyle w:val="ListParagraph"/>
        <w:ind w:left="1080"/>
        <w:rPr>
          <w:rFonts w:ascii="Century Gothic" w:hAnsi="Century Gothic"/>
        </w:rPr>
      </w:pPr>
    </w:p>
    <w:p w:rsidR="006A0207" w:rsidRDefault="006A0207" w:rsidP="006A0207">
      <w:pPr>
        <w:pStyle w:val="ListParagraph"/>
        <w:ind w:left="1080"/>
        <w:rPr>
          <w:rFonts w:ascii="Century Gothic" w:hAnsi="Century Gothic"/>
        </w:rPr>
      </w:pPr>
      <w:r>
        <w:rPr>
          <w:rFonts w:ascii="Century Gothic" w:hAnsi="Century Gothic"/>
        </w:rPr>
        <w:t xml:space="preserve">Christy Kofoed read </w:t>
      </w:r>
      <w:r w:rsidR="00F022ED">
        <w:rPr>
          <w:rFonts w:ascii="Century Gothic" w:hAnsi="Century Gothic"/>
        </w:rPr>
        <w:t xml:space="preserve">the financial reports from 2013. </w:t>
      </w:r>
      <w:r>
        <w:rPr>
          <w:rFonts w:ascii="Century Gothic" w:hAnsi="Century Gothic"/>
        </w:rPr>
        <w:t>We made a shift in the financial year for when dues are paid; the</w:t>
      </w:r>
      <w:r w:rsidR="00F2004F">
        <w:rPr>
          <w:rFonts w:ascii="Century Gothic" w:hAnsi="Century Gothic"/>
        </w:rPr>
        <w:t xml:space="preserve">y are now collected in January to align with our calendar year financial records. </w:t>
      </w:r>
      <w:bookmarkStart w:id="0" w:name="_GoBack"/>
      <w:bookmarkEnd w:id="0"/>
      <w:r>
        <w:rPr>
          <w:rFonts w:ascii="Century Gothic" w:hAnsi="Century Gothic"/>
        </w:rPr>
        <w:t xml:space="preserve"> A request was made to compare year to year spending of our finances; Mike agreed and said he thought it would be a good idea. </w:t>
      </w:r>
      <w:r w:rsidR="00F022ED">
        <w:rPr>
          <w:rFonts w:ascii="Century Gothic" w:hAnsi="Century Gothic"/>
        </w:rPr>
        <w:t xml:space="preserve"> The financial report was approved as read. </w:t>
      </w:r>
      <w:r>
        <w:rPr>
          <w:rFonts w:ascii="Century Gothic" w:hAnsi="Century Gothic"/>
        </w:rPr>
        <w:t>A huge THANK YOU to those homeowners that have paid their dues!!</w:t>
      </w:r>
    </w:p>
    <w:p w:rsidR="006A0207" w:rsidRDefault="006A0207" w:rsidP="006A0207">
      <w:pPr>
        <w:pStyle w:val="ListParagraph"/>
        <w:ind w:left="1080"/>
        <w:rPr>
          <w:rFonts w:ascii="Century Gothic" w:hAnsi="Century Gothic"/>
        </w:rPr>
      </w:pPr>
    </w:p>
    <w:p w:rsidR="006A0207" w:rsidRPr="00BB0F55" w:rsidRDefault="006A0207" w:rsidP="006A0207">
      <w:pPr>
        <w:pStyle w:val="ListParagraph"/>
        <w:numPr>
          <w:ilvl w:val="0"/>
          <w:numId w:val="1"/>
        </w:numPr>
        <w:rPr>
          <w:rFonts w:ascii="Century Gothic" w:hAnsi="Century Gothic"/>
          <w:b/>
        </w:rPr>
      </w:pPr>
      <w:r w:rsidRPr="00BB0F55">
        <w:rPr>
          <w:rFonts w:ascii="Century Gothic" w:hAnsi="Century Gothic"/>
          <w:b/>
        </w:rPr>
        <w:t>New Business</w:t>
      </w:r>
    </w:p>
    <w:p w:rsidR="00BB0F55" w:rsidRDefault="00BB0F55" w:rsidP="006A0207">
      <w:pPr>
        <w:pStyle w:val="ListParagraph"/>
        <w:numPr>
          <w:ilvl w:val="0"/>
          <w:numId w:val="2"/>
        </w:numPr>
        <w:rPr>
          <w:rFonts w:ascii="Century Gothic" w:hAnsi="Century Gothic"/>
        </w:rPr>
      </w:pPr>
      <w:r>
        <w:rPr>
          <w:rFonts w:ascii="Century Gothic" w:hAnsi="Century Gothic"/>
        </w:rPr>
        <w:t xml:space="preserve">Board Members: </w:t>
      </w:r>
      <w:r w:rsidR="006A0207">
        <w:rPr>
          <w:rFonts w:ascii="Century Gothic" w:hAnsi="Century Gothic"/>
        </w:rPr>
        <w:t>We asked for any interested volunteers to join the homeowner</w:t>
      </w:r>
      <w:r w:rsidR="00F022ED">
        <w:rPr>
          <w:rFonts w:ascii="Century Gothic" w:hAnsi="Century Gothic"/>
        </w:rPr>
        <w:t>’</w:t>
      </w:r>
      <w:r w:rsidR="006A0207">
        <w:rPr>
          <w:rFonts w:ascii="Century Gothic" w:hAnsi="Century Gothic"/>
        </w:rPr>
        <w:t>s board; none indicated</w:t>
      </w:r>
      <w:r w:rsidR="00F022ED">
        <w:rPr>
          <w:rFonts w:ascii="Century Gothic" w:hAnsi="Century Gothic"/>
        </w:rPr>
        <w:t xml:space="preserve"> that they were interested</w:t>
      </w:r>
      <w:r w:rsidR="006A0207">
        <w:rPr>
          <w:rFonts w:ascii="Century Gothic" w:hAnsi="Century Gothic"/>
        </w:rPr>
        <w:t xml:space="preserve">.  Sarah Stevens and Christy Kofoed </w:t>
      </w:r>
      <w:r w:rsidR="00F022ED">
        <w:rPr>
          <w:rFonts w:ascii="Century Gothic" w:hAnsi="Century Gothic"/>
        </w:rPr>
        <w:t xml:space="preserve">were </w:t>
      </w:r>
      <w:r w:rsidR="006A0207">
        <w:rPr>
          <w:rFonts w:ascii="Century Gothic" w:hAnsi="Century Gothic"/>
        </w:rPr>
        <w:t>nominated to serve a new 3 year term.</w:t>
      </w:r>
    </w:p>
    <w:p w:rsidR="006A0207" w:rsidRDefault="00BB0F55" w:rsidP="006A0207">
      <w:pPr>
        <w:pStyle w:val="ListParagraph"/>
        <w:numPr>
          <w:ilvl w:val="0"/>
          <w:numId w:val="2"/>
        </w:numPr>
        <w:rPr>
          <w:rFonts w:ascii="Century Gothic" w:hAnsi="Century Gothic"/>
        </w:rPr>
      </w:pPr>
      <w:r>
        <w:rPr>
          <w:rFonts w:ascii="Century Gothic" w:hAnsi="Century Gothic"/>
        </w:rPr>
        <w:t>Annual Garage Sales: Publicized garage sales for Torrey Pines, as well as Arbor Oaks, is scheduled for June 26-28.</w:t>
      </w:r>
    </w:p>
    <w:p w:rsidR="006A0207" w:rsidRDefault="00BB0F55" w:rsidP="006A0207">
      <w:pPr>
        <w:pStyle w:val="ListParagraph"/>
        <w:numPr>
          <w:ilvl w:val="0"/>
          <w:numId w:val="2"/>
        </w:numPr>
        <w:rPr>
          <w:rFonts w:ascii="Century Gothic" w:hAnsi="Century Gothic"/>
        </w:rPr>
      </w:pPr>
      <w:r>
        <w:rPr>
          <w:rFonts w:ascii="Century Gothic" w:hAnsi="Century Gothic"/>
        </w:rPr>
        <w:t xml:space="preserve">Communication: </w:t>
      </w:r>
      <w:r w:rsidR="006A0207">
        <w:rPr>
          <w:rFonts w:ascii="Century Gothic" w:hAnsi="Century Gothic"/>
        </w:rPr>
        <w:t xml:space="preserve">Torrey Pines is on Facebook and Neighbor Nextdoor. Please check the website, Neighbor Nextdoor and FB for announcements.  We, the board, will email </w:t>
      </w:r>
      <w:r w:rsidR="006A0207">
        <w:rPr>
          <w:rFonts w:ascii="Century Gothic" w:hAnsi="Century Gothic"/>
        </w:rPr>
        <w:lastRenderedPageBreak/>
        <w:t>homeowners if we have news that needs to be passed along.  We discus</w:t>
      </w:r>
      <w:r>
        <w:rPr>
          <w:rFonts w:ascii="Century Gothic" w:hAnsi="Century Gothic"/>
        </w:rPr>
        <w:t>sed being friendly and active with</w:t>
      </w:r>
      <w:r w:rsidR="006A0207">
        <w:rPr>
          <w:rFonts w:ascii="Century Gothic" w:hAnsi="Century Gothic"/>
        </w:rPr>
        <w:t xml:space="preserve"> your neighbors; </w:t>
      </w:r>
      <w:r>
        <w:rPr>
          <w:rFonts w:ascii="Century Gothic" w:hAnsi="Century Gothic"/>
        </w:rPr>
        <w:t xml:space="preserve">be aware of what’s going on and </w:t>
      </w:r>
      <w:r w:rsidR="006A0207">
        <w:rPr>
          <w:rFonts w:ascii="Century Gothic" w:hAnsi="Century Gothic"/>
        </w:rPr>
        <w:t xml:space="preserve">look out for each other.  </w:t>
      </w:r>
      <w:r w:rsidR="006A0207" w:rsidRPr="006A0207">
        <w:rPr>
          <w:rFonts w:ascii="Century Gothic" w:hAnsi="Century Gothic"/>
        </w:rPr>
        <w:sym w:font="Wingdings" w:char="F04A"/>
      </w:r>
    </w:p>
    <w:p w:rsidR="006A0207" w:rsidRDefault="00BB0F55" w:rsidP="006A0207">
      <w:pPr>
        <w:pStyle w:val="ListParagraph"/>
        <w:numPr>
          <w:ilvl w:val="0"/>
          <w:numId w:val="2"/>
        </w:numPr>
        <w:rPr>
          <w:rFonts w:ascii="Century Gothic" w:hAnsi="Century Gothic"/>
        </w:rPr>
      </w:pPr>
      <w:r>
        <w:rPr>
          <w:rFonts w:ascii="Century Gothic" w:hAnsi="Century Gothic"/>
        </w:rPr>
        <w:t>Going Green!</w:t>
      </w:r>
      <w:r w:rsidR="00F022ED">
        <w:rPr>
          <w:rFonts w:ascii="Century Gothic" w:hAnsi="Century Gothic"/>
        </w:rPr>
        <w:t xml:space="preserve"> </w:t>
      </w:r>
      <w:r w:rsidR="006A0207">
        <w:rPr>
          <w:rFonts w:ascii="Century Gothic" w:hAnsi="Century Gothic"/>
        </w:rPr>
        <w:t>We are now as paperless as we can be, as far as mailing out items.  If requested, we will certainly send hard copies, but most of our communication and publications will be paperless.</w:t>
      </w:r>
    </w:p>
    <w:p w:rsidR="006A0207" w:rsidRDefault="00BB0F55" w:rsidP="006A0207">
      <w:pPr>
        <w:pStyle w:val="ListParagraph"/>
        <w:numPr>
          <w:ilvl w:val="0"/>
          <w:numId w:val="2"/>
        </w:numPr>
        <w:rPr>
          <w:rFonts w:ascii="Century Gothic" w:hAnsi="Century Gothic"/>
        </w:rPr>
      </w:pPr>
      <w:r>
        <w:rPr>
          <w:rFonts w:ascii="Century Gothic" w:hAnsi="Century Gothic"/>
        </w:rPr>
        <w:t xml:space="preserve">Neighborhood Cleanup: </w:t>
      </w:r>
      <w:r w:rsidR="006A0207">
        <w:rPr>
          <w:rFonts w:ascii="Century Gothic" w:hAnsi="Century Gothic"/>
        </w:rPr>
        <w:t>No dumpsters on a yearly basis</w:t>
      </w:r>
      <w:r>
        <w:rPr>
          <w:rFonts w:ascii="Century Gothic" w:hAnsi="Century Gothic"/>
        </w:rPr>
        <w:t xml:space="preserve"> anymore</w:t>
      </w:r>
      <w:r w:rsidR="006A0207">
        <w:rPr>
          <w:rFonts w:ascii="Century Gothic" w:hAnsi="Century Gothic"/>
        </w:rPr>
        <w:t xml:space="preserve">.  All the lots in the neighborhood are sold, so finding a location for them is difficult.  Mike </w:t>
      </w:r>
      <w:r w:rsidR="00F022ED">
        <w:rPr>
          <w:rFonts w:ascii="Century Gothic" w:hAnsi="Century Gothic"/>
        </w:rPr>
        <w:t xml:space="preserve">has requested that Torrey Pines be added to the City Cleanup for next spring, where the </w:t>
      </w:r>
      <w:r>
        <w:rPr>
          <w:rFonts w:ascii="Century Gothic" w:hAnsi="Century Gothic"/>
        </w:rPr>
        <w:t xml:space="preserve">city </w:t>
      </w:r>
      <w:r w:rsidR="00F022ED">
        <w:rPr>
          <w:rFonts w:ascii="Century Gothic" w:hAnsi="Century Gothic"/>
        </w:rPr>
        <w:t xml:space="preserve">arranges a </w:t>
      </w:r>
      <w:r>
        <w:rPr>
          <w:rFonts w:ascii="Century Gothic" w:hAnsi="Century Gothic"/>
        </w:rPr>
        <w:t>dump-</w:t>
      </w:r>
      <w:r w:rsidR="006A0207">
        <w:rPr>
          <w:rFonts w:ascii="Century Gothic" w:hAnsi="Century Gothic"/>
        </w:rPr>
        <w:t xml:space="preserve">site at a nearby park to facilitate spring clean up. </w:t>
      </w:r>
      <w:r w:rsidR="00F022ED">
        <w:rPr>
          <w:rFonts w:ascii="Century Gothic" w:hAnsi="Century Gothic"/>
        </w:rPr>
        <w:t>We will post this information on our web, FB and Nextdoor when more news is made available.</w:t>
      </w:r>
    </w:p>
    <w:p w:rsidR="006A0207" w:rsidRDefault="00BB0F55" w:rsidP="006A0207">
      <w:pPr>
        <w:pStyle w:val="ListParagraph"/>
        <w:numPr>
          <w:ilvl w:val="0"/>
          <w:numId w:val="2"/>
        </w:numPr>
        <w:rPr>
          <w:rFonts w:ascii="Century Gothic" w:hAnsi="Century Gothic"/>
        </w:rPr>
      </w:pPr>
      <w:r>
        <w:rPr>
          <w:rFonts w:ascii="Century Gothic" w:hAnsi="Century Gothic"/>
        </w:rPr>
        <w:t xml:space="preserve">Island Maintenance: </w:t>
      </w:r>
      <w:r w:rsidR="006A0207">
        <w:rPr>
          <w:rFonts w:ascii="Century Gothic" w:hAnsi="Century Gothic"/>
        </w:rPr>
        <w:t>Lighting on the islands at the entrance to Torrey Pines is in the process of being updated.  Bids have been requested and the lighting will be modified to be as cost effective as possible.  Solar is not an option at this time due to</w:t>
      </w:r>
      <w:r>
        <w:rPr>
          <w:rFonts w:ascii="Century Gothic" w:hAnsi="Century Gothic"/>
        </w:rPr>
        <w:t xml:space="preserve"> the voltage and type of lighting required.  Also, dead trees will be removed and landscaping will be trimmed back/replaced as needed. </w:t>
      </w:r>
    </w:p>
    <w:p w:rsidR="006A0207" w:rsidRDefault="00F022ED" w:rsidP="006A0207">
      <w:pPr>
        <w:pStyle w:val="ListParagraph"/>
        <w:numPr>
          <w:ilvl w:val="0"/>
          <w:numId w:val="2"/>
        </w:numPr>
        <w:rPr>
          <w:rFonts w:ascii="Century Gothic" w:hAnsi="Century Gothic"/>
        </w:rPr>
      </w:pPr>
      <w:r>
        <w:rPr>
          <w:rFonts w:ascii="Century Gothic" w:hAnsi="Century Gothic"/>
        </w:rPr>
        <w:t>Full Neighborhood!</w:t>
      </w:r>
      <w:r w:rsidR="00BB0F55">
        <w:rPr>
          <w:rFonts w:ascii="Century Gothic" w:hAnsi="Century Gothic"/>
        </w:rPr>
        <w:t xml:space="preserve"> </w:t>
      </w:r>
      <w:r w:rsidR="006A0207">
        <w:rPr>
          <w:rFonts w:ascii="Century Gothic" w:hAnsi="Century Gothic"/>
        </w:rPr>
        <w:t>All the lots are sold; one remaining lot does not have a sidewalk.  The homeowner has been contacted and knows the expectations that it must have a sidewalk.</w:t>
      </w:r>
    </w:p>
    <w:p w:rsidR="006A0207" w:rsidRPr="00BB0F55" w:rsidRDefault="00BB0F55" w:rsidP="00BB0F55">
      <w:pPr>
        <w:pStyle w:val="ListParagraph"/>
        <w:numPr>
          <w:ilvl w:val="0"/>
          <w:numId w:val="2"/>
        </w:numPr>
        <w:rPr>
          <w:rFonts w:ascii="Century Gothic" w:hAnsi="Century Gothic"/>
        </w:rPr>
      </w:pPr>
      <w:r>
        <w:rPr>
          <w:rFonts w:ascii="Century Gothic" w:hAnsi="Century Gothic"/>
        </w:rPr>
        <w:t>Boundary Fence: Damage was done to the boundary fence on the storm that happened on Sunday, May 11, 2013.  It is the homeowner’s responsibility to repair the fence.</w:t>
      </w:r>
    </w:p>
    <w:p w:rsidR="006A0207" w:rsidRPr="006A0207" w:rsidRDefault="006A0207" w:rsidP="006A0207">
      <w:pPr>
        <w:rPr>
          <w:rFonts w:ascii="Century Gothic" w:hAnsi="Century Gothic"/>
        </w:rPr>
      </w:pPr>
    </w:p>
    <w:p w:rsidR="00BB0F55" w:rsidRPr="00BB0F55" w:rsidRDefault="00BB0F55" w:rsidP="006A0207">
      <w:pPr>
        <w:pStyle w:val="ListParagraph"/>
        <w:numPr>
          <w:ilvl w:val="0"/>
          <w:numId w:val="1"/>
        </w:numPr>
        <w:rPr>
          <w:rFonts w:ascii="Century Gothic" w:hAnsi="Century Gothic"/>
          <w:b/>
        </w:rPr>
      </w:pPr>
      <w:r w:rsidRPr="00BB0F55">
        <w:rPr>
          <w:rFonts w:ascii="Century Gothic" w:hAnsi="Century Gothic"/>
          <w:b/>
        </w:rPr>
        <w:t>Concerns/Ideas to Consider</w:t>
      </w:r>
    </w:p>
    <w:p w:rsidR="00BB0F55" w:rsidRPr="00BB0F55" w:rsidRDefault="00BB0F55" w:rsidP="00BB0F55">
      <w:pPr>
        <w:pStyle w:val="ListParagraph"/>
        <w:numPr>
          <w:ilvl w:val="0"/>
          <w:numId w:val="3"/>
        </w:numPr>
        <w:rPr>
          <w:rFonts w:ascii="Century Gothic" w:hAnsi="Century Gothic"/>
        </w:rPr>
      </w:pPr>
      <w:r w:rsidRPr="00BB0F55">
        <w:rPr>
          <w:rFonts w:ascii="Century Gothic" w:hAnsi="Century Gothic"/>
        </w:rPr>
        <w:t>Traffic view being blocked at 153</w:t>
      </w:r>
      <w:r w:rsidRPr="00BB0F55">
        <w:rPr>
          <w:rFonts w:ascii="Century Gothic" w:hAnsi="Century Gothic"/>
          <w:vertAlign w:val="superscript"/>
        </w:rPr>
        <w:t>rd</w:t>
      </w:r>
      <w:r w:rsidRPr="00BB0F55">
        <w:rPr>
          <w:rFonts w:ascii="Century Gothic" w:hAnsi="Century Gothic"/>
        </w:rPr>
        <w:t xml:space="preserve"> &amp; Spaulding because of landscaping on the island.  We will look into this.</w:t>
      </w:r>
    </w:p>
    <w:p w:rsidR="00BB0F55" w:rsidRDefault="00BB0F55" w:rsidP="00BB0F55">
      <w:pPr>
        <w:pStyle w:val="ListParagraph"/>
        <w:numPr>
          <w:ilvl w:val="0"/>
          <w:numId w:val="3"/>
        </w:numPr>
        <w:rPr>
          <w:rFonts w:ascii="Century Gothic" w:hAnsi="Century Gothic"/>
        </w:rPr>
      </w:pPr>
      <w:r>
        <w:rPr>
          <w:rFonts w:ascii="Century Gothic" w:hAnsi="Century Gothic"/>
        </w:rPr>
        <w:t xml:space="preserve">The possibility of hiring an off-duty police officer to patrol the neighborhood on weekend evenings, especially as the weather gets warmer. </w:t>
      </w:r>
    </w:p>
    <w:p w:rsidR="00BB0F55" w:rsidRDefault="00BB0F55" w:rsidP="00BB0F55">
      <w:pPr>
        <w:pStyle w:val="ListParagraph"/>
        <w:ind w:left="1460"/>
        <w:rPr>
          <w:rFonts w:ascii="Century Gothic" w:hAnsi="Century Gothic"/>
        </w:rPr>
      </w:pPr>
    </w:p>
    <w:p w:rsidR="00BB0F55" w:rsidRPr="00BB0F55" w:rsidRDefault="00BB0F55" w:rsidP="00BB0F55">
      <w:pPr>
        <w:pStyle w:val="ListParagraph"/>
        <w:numPr>
          <w:ilvl w:val="0"/>
          <w:numId w:val="1"/>
        </w:numPr>
        <w:rPr>
          <w:rFonts w:ascii="Century Gothic" w:hAnsi="Century Gothic"/>
          <w:b/>
        </w:rPr>
      </w:pPr>
      <w:r w:rsidRPr="00BB0F55">
        <w:rPr>
          <w:rFonts w:ascii="Century Gothic" w:hAnsi="Century Gothic"/>
          <w:b/>
        </w:rPr>
        <w:t>Adjournment</w:t>
      </w:r>
    </w:p>
    <w:p w:rsidR="00BB0F55" w:rsidRDefault="00BB0F55" w:rsidP="00BB0F55">
      <w:pPr>
        <w:pStyle w:val="ListParagraph"/>
        <w:ind w:left="1080"/>
        <w:rPr>
          <w:rFonts w:ascii="Century Gothic" w:hAnsi="Century Gothic"/>
        </w:rPr>
      </w:pPr>
      <w:r>
        <w:rPr>
          <w:rFonts w:ascii="Century Gothic" w:hAnsi="Century Gothic"/>
        </w:rPr>
        <w:t>Mike adjourned the meeting at 7:41 pm.</w:t>
      </w:r>
    </w:p>
    <w:p w:rsidR="00BB0F55" w:rsidRDefault="00BB0F55" w:rsidP="00BB0F55">
      <w:pPr>
        <w:pStyle w:val="ListParagraph"/>
        <w:ind w:left="1080"/>
        <w:rPr>
          <w:rFonts w:ascii="Century Gothic" w:hAnsi="Century Gothic"/>
        </w:rPr>
      </w:pPr>
    </w:p>
    <w:p w:rsidR="00BB0F55" w:rsidRDefault="00BB0F55" w:rsidP="00BB0F55">
      <w:pPr>
        <w:pStyle w:val="ListParagraph"/>
        <w:ind w:left="1080"/>
        <w:rPr>
          <w:rFonts w:ascii="Century Gothic" w:hAnsi="Century Gothic"/>
        </w:rPr>
      </w:pPr>
      <w:r>
        <w:rPr>
          <w:rFonts w:ascii="Century Gothic" w:hAnsi="Century Gothic"/>
        </w:rPr>
        <w:t>Minutes submitted by: Laura Strubbe</w:t>
      </w:r>
    </w:p>
    <w:p w:rsidR="00BB0F55" w:rsidRDefault="00BB0F55" w:rsidP="00BB0F55">
      <w:pPr>
        <w:pStyle w:val="ListParagraph"/>
        <w:ind w:left="1080"/>
        <w:rPr>
          <w:rFonts w:ascii="Century Gothic" w:hAnsi="Century Gothic"/>
        </w:rPr>
      </w:pPr>
    </w:p>
    <w:p w:rsidR="006A0207" w:rsidRPr="00BB0F55" w:rsidRDefault="00BB0F55" w:rsidP="00F022ED">
      <w:pPr>
        <w:pStyle w:val="ListParagraph"/>
        <w:ind w:left="1080"/>
        <w:rPr>
          <w:rFonts w:ascii="Century Gothic" w:hAnsi="Century Gothic"/>
        </w:rPr>
      </w:pPr>
      <w:r>
        <w:rPr>
          <w:rFonts w:ascii="Century Gothic" w:hAnsi="Century Gothic"/>
        </w:rPr>
        <w:t>Minutes approved by: Torrey Pines Board</w:t>
      </w:r>
    </w:p>
    <w:p w:rsidR="006A0207" w:rsidRDefault="006A0207" w:rsidP="006A0207">
      <w:pPr>
        <w:rPr>
          <w:rFonts w:ascii="Century Gothic" w:hAnsi="Century Gothic"/>
        </w:rPr>
      </w:pPr>
    </w:p>
    <w:p w:rsidR="006A0207" w:rsidRPr="006A0207" w:rsidRDefault="006A0207" w:rsidP="006A0207">
      <w:pPr>
        <w:rPr>
          <w:rFonts w:ascii="Century Gothic" w:hAnsi="Century Gothic"/>
        </w:rPr>
      </w:pPr>
    </w:p>
    <w:sectPr w:rsidR="006A0207" w:rsidRPr="006A0207" w:rsidSect="006A020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824CC"/>
    <w:multiLevelType w:val="hybridMultilevel"/>
    <w:tmpl w:val="E9004F16"/>
    <w:lvl w:ilvl="0" w:tplc="6E5AE7B0">
      <w:start w:val="1"/>
      <w:numFmt w:val="upperLetter"/>
      <w:lvlText w:val="%1."/>
      <w:lvlJc w:val="left"/>
      <w:pPr>
        <w:ind w:left="1460" w:hanging="3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BB17142"/>
    <w:multiLevelType w:val="hybridMultilevel"/>
    <w:tmpl w:val="9E8020B4"/>
    <w:lvl w:ilvl="0" w:tplc="AB1A71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032725A"/>
    <w:multiLevelType w:val="hybridMultilevel"/>
    <w:tmpl w:val="09B4B470"/>
    <w:lvl w:ilvl="0" w:tplc="4CFA680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6A0207"/>
    <w:rsid w:val="0012575F"/>
    <w:rsid w:val="006A0207"/>
    <w:rsid w:val="00BB0F55"/>
    <w:rsid w:val="00F022ED"/>
    <w:rsid w:val="00F2004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2E072-0C93-481B-966C-3D095D29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OPS</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Kofoed</dc:creator>
  <cp:keywords/>
  <cp:lastModifiedBy>Christy Kofoed</cp:lastModifiedBy>
  <cp:revision>2</cp:revision>
  <dcterms:created xsi:type="dcterms:W3CDTF">2014-05-28T01:12:00Z</dcterms:created>
  <dcterms:modified xsi:type="dcterms:W3CDTF">2014-05-28T01:12:00Z</dcterms:modified>
</cp:coreProperties>
</file>